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/>
          <w:b/>
          <w:bCs/>
          <w:sz w:val="36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44"/>
          <w:lang w:val="en-US" w:eastAsia="zh-CN"/>
        </w:rPr>
        <w:t>湖北省</w:t>
      </w:r>
      <w:r>
        <w:rPr>
          <w:rFonts w:hint="default"/>
          <w:b/>
          <w:bCs/>
          <w:sz w:val="36"/>
          <w:szCs w:val="44"/>
          <w:lang w:eastAsia="zh-CN"/>
        </w:rPr>
        <w:t>云人才市场</w:t>
      </w:r>
      <w:r>
        <w:rPr>
          <w:rFonts w:hint="eastAsia"/>
          <w:b/>
          <w:bCs/>
          <w:sz w:val="36"/>
          <w:szCs w:val="44"/>
          <w:lang w:val="en-US" w:eastAsia="zh-CN"/>
        </w:rPr>
        <w:t>-</w:t>
      </w:r>
      <w:r>
        <w:rPr>
          <w:rFonts w:hint="default"/>
          <w:b/>
          <w:bCs/>
          <w:sz w:val="36"/>
          <w:szCs w:val="44"/>
          <w:lang w:eastAsia="zh-CN"/>
        </w:rPr>
        <w:t>求职者</w:t>
      </w:r>
      <w:r>
        <w:rPr>
          <w:rFonts w:hint="eastAsia"/>
          <w:b/>
          <w:bCs/>
          <w:sz w:val="36"/>
          <w:szCs w:val="44"/>
          <w:lang w:eastAsia="zh-CN"/>
        </w:rPr>
        <w:t>操作指南</w:t>
      </w:r>
    </w:p>
    <w:p>
      <w:pPr>
        <w:spacing w:line="480" w:lineRule="auto"/>
        <w:ind w:firstLine="480" w:firstLineChars="200"/>
        <w:rPr>
          <w:rFonts w:hint="eastAsia"/>
          <w:b w:val="0"/>
          <w:bCs w:val="0"/>
          <w:sz w:val="24"/>
          <w:szCs w:val="32"/>
          <w:lang w:eastAsia="zh-CN"/>
        </w:rPr>
      </w:pPr>
    </w:p>
    <w:p>
      <w:pPr>
        <w:spacing w:line="48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求职者可通过电脑网页、微信小程序，进行远程视频面试、投递简历，达成就业意向并实时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查看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面试结果。</w:t>
      </w:r>
    </w:p>
    <w:p>
      <w:pPr>
        <w:numPr>
          <w:ilvl w:val="0"/>
          <w:numId w:val="1"/>
        </w:numPr>
        <w:spacing w:line="480" w:lineRule="auto"/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求职者电脑操作流程：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/>
          <w:b w:val="0"/>
          <w:bCs w:val="0"/>
          <w:sz w:val="24"/>
          <w:szCs w:val="32"/>
          <w:lang w:eastAsia="zh-CN"/>
        </w:rPr>
        <w:t>求职者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打开参会学校就业网，点击网络视频招聘会端口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选择参加的网络视频招聘会场</w:t>
      </w:r>
      <w:r>
        <w:rPr>
          <w:rFonts w:hint="default" w:ascii="Arial" w:hAnsi="Arial" w:cs="Arial"/>
          <w:b w:val="0"/>
          <w:bCs w:val="0"/>
          <w:sz w:val="24"/>
          <w:szCs w:val="32"/>
          <w:lang w:eastAsia="zh-CN"/>
        </w:rPr>
        <w:t>→</w:t>
      </w:r>
      <w:r>
        <w:rPr>
          <w:rFonts w:hint="default" w:ascii="Arial"/>
          <w:b w:val="0"/>
          <w:bCs w:val="0"/>
          <w:sz w:val="24"/>
          <w:szCs w:val="32"/>
          <w:lang w:eastAsia="zh-CN"/>
        </w:rPr>
        <w:t>进入会场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default" w:asciiTheme="minorEastAsia"/>
          <w:b/>
          <w:bCs/>
          <w:sz w:val="24"/>
          <w:szCs w:val="32"/>
          <w:lang w:eastAsia="zh-CN"/>
        </w:rPr>
        <w:t>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在浏览器地址栏中输入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https://www.cnxincai.com/schoolreception/cloudTalents/yunNew/?sId=df6f52c43d3846589373b9c376043b39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>导航栏搜索要参加的网络会学校，进入学校，选择学校网络会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left"/>
      </w:pPr>
      <w:r>
        <w:t xml:space="preserve">    </w:t>
      </w:r>
      <w:r>
        <w:drawing>
          <wp:inline distT="0" distB="0" distL="114300" distR="114300">
            <wp:extent cx="2160270" cy="364490"/>
            <wp:effectExtent l="0" t="0" r="2413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2193290" cy="1458595"/>
            <wp:effectExtent l="0" t="0" r="1651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center"/>
        <w:rPr>
          <w:rFonts w:hint="eastAsia"/>
        </w:rPr>
      </w:pPr>
      <w:r>
        <w:drawing>
          <wp:inline distT="0" distB="0" distL="114300" distR="114300">
            <wp:extent cx="5274310" cy="1086485"/>
            <wp:effectExtent l="0" t="0" r="8890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2、注册/登录，进入求职者登录页面，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已有账号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选择“微信扫码”或“账号密码”进行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登录，无账号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注册。</w:t>
      </w:r>
    </w:p>
    <w:p>
      <w:pPr>
        <w:keepNext w:val="0"/>
        <w:keepLines w:val="0"/>
        <w:widowControl/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914525" cy="2160270"/>
            <wp:effectExtent l="0" t="0" r="1587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  <w:r>
        <w:drawing>
          <wp:inline distT="0" distB="0" distL="114300" distR="114300">
            <wp:extent cx="2301875" cy="2169160"/>
            <wp:effectExtent l="0" t="0" r="9525" b="152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登录成功可进入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"个人中心"--完善简历信息；</w:t>
      </w:r>
    </w:p>
    <w:p>
      <w:pPr>
        <w:keepNext w:val="0"/>
        <w:keepLines w:val="0"/>
        <w:widowControl/>
        <w:suppressLineNumbers w:val="0"/>
        <w:spacing w:line="48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67305" cy="2166620"/>
            <wp:effectExtent l="0" t="0" r="2349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招聘大厅→查看/搜索意向企业或岗位，并点击该企业下方的立即沟通→选择岗位→进行视频面试。，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055" cy="2419985"/>
            <wp:effectExtent l="0" t="0" r="171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981960" cy="2535555"/>
            <wp:effectExtent l="0" t="0" r="152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</w:p>
    <w:p>
      <w:pPr>
        <w:spacing w:line="48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点击确定，进入视频画面。</w:t>
      </w:r>
    </w:p>
    <w:p>
      <w:pPr>
        <w:numPr>
          <w:ilvl w:val="0"/>
          <w:numId w:val="3"/>
        </w:numPr>
        <w:spacing w:line="480" w:lineRule="auto"/>
        <w:ind w:firstLine="48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视频结束后，可前往个人中心查看面试结果。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</w:p>
    <w:p>
      <w:pPr>
        <w:numPr>
          <w:ilvl w:val="0"/>
          <w:numId w:val="4"/>
        </w:numPr>
        <w:spacing w:line="48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微信小程序操作流程：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ind w:firstLine="420" w:firstLineChars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1、手机微信搜索“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云人才市场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”小程序，注册/登录→完善个人信息→点击所参加的网络会→进入会场→查看/搜索意向企业或岗位，并点击该企业下方的立即沟通→选择岗位→进行视频面试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/也可点击聊一聊，与企业HR沟通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75560" cy="4213860"/>
            <wp:effectExtent l="0" t="0" r="152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68880" cy="3329940"/>
            <wp:effectExtent l="0" t="0" r="20320" b="228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视频面试结束后，可前往个人中心查看面试结果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企业发送了面试结果，将 在小程序上实时展示面试结果，如下图 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3241040" cy="7018020"/>
            <wp:effectExtent l="0" t="0" r="1016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48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9EF86"/>
    <w:multiLevelType w:val="singleLevel"/>
    <w:tmpl w:val="5D79EF8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D7A1916"/>
    <w:multiLevelType w:val="singleLevel"/>
    <w:tmpl w:val="5D7A1916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D7A1FF2"/>
    <w:multiLevelType w:val="singleLevel"/>
    <w:tmpl w:val="5D7A1FF2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E1D732B"/>
    <w:multiLevelType w:val="singleLevel"/>
    <w:tmpl w:val="5E1D732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E32ABFA"/>
    <w:multiLevelType w:val="singleLevel"/>
    <w:tmpl w:val="5E32ABF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5F6B3F"/>
    <w:rsid w:val="08F76DDE"/>
    <w:rsid w:val="2EDF37F2"/>
    <w:rsid w:val="37344384"/>
    <w:rsid w:val="383E4061"/>
    <w:rsid w:val="3DFF9E94"/>
    <w:rsid w:val="3EED17DF"/>
    <w:rsid w:val="5CC95CE9"/>
    <w:rsid w:val="5E5F6B3F"/>
    <w:rsid w:val="5FAF539F"/>
    <w:rsid w:val="5FFFE6CF"/>
    <w:rsid w:val="67DF0C38"/>
    <w:rsid w:val="72DFF5BB"/>
    <w:rsid w:val="7FDF5DF3"/>
    <w:rsid w:val="7FFB8965"/>
    <w:rsid w:val="87FE99DD"/>
    <w:rsid w:val="97EF7151"/>
    <w:rsid w:val="A0EB001D"/>
    <w:rsid w:val="AEEF4481"/>
    <w:rsid w:val="DBFFB5C6"/>
    <w:rsid w:val="EF865F26"/>
    <w:rsid w:val="F0AF74E6"/>
    <w:rsid w:val="F5EFB5E8"/>
    <w:rsid w:val="FBA7B3C2"/>
    <w:rsid w:val="FD5AEFCE"/>
    <w:rsid w:val="FE5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467</Words>
  <Characters>489</Characters>
  <Lines>0</Lines>
  <Paragraphs>0</Paragraphs>
  <TotalTime>0</TotalTime>
  <ScaleCrop>false</ScaleCrop>
  <LinksUpToDate>false</LinksUpToDate>
  <CharactersWithSpaces>547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2020-01-14T19:59:00Z</dcterms:created>
  <dc:creator>DreamOnes</dc:creator>
  <cp:lastModifiedBy>zjh</cp:lastModifiedBy>
  <dcterms:modified xsi:type="dcterms:W3CDTF">2020-03-28T07:27:07Z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